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p w:rsidR="00CB4003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Pr="00F649B1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ПРОКУРАТУРА 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NTTimes/Cyrillic" w:hAnsi="NTTimes/Cyrillic"/>
          <w:noProof/>
          <w:sz w:val="26"/>
          <w:szCs w:val="26"/>
          <w:lang w:eastAsia="ru-RU"/>
        </w:rPr>
        <w:drawing>
          <wp:inline distT="0" distB="0" distL="0" distR="0">
            <wp:extent cx="581025" cy="685800"/>
            <wp:effectExtent l="0" t="0" r="952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A4" w:rsidRPr="008D7FAD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МИНИСТЕРСТВО ТРУДА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 xml:space="preserve">И СОЦИАЛЬНОЙ ПОЛИТИКИ </w:t>
      </w:r>
    </w:p>
    <w:p w:rsidR="00F649B1" w:rsidRPr="008D7FAD" w:rsidRDefault="00F649B1" w:rsidP="00F649B1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ПРИМОРСКОГО КРАЯ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F649B1" w:rsidRPr="008D7FAD" w:rsidRDefault="00F649B1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F8058A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8D7FAD">
        <w:rPr>
          <w:rFonts w:ascii="Times New Roman" w:eastAsiaTheme="minorHAnsi" w:hAnsi="Times New Roman"/>
          <w:b/>
          <w:color w:val="FF0000"/>
          <w:sz w:val="26"/>
          <w:szCs w:val="26"/>
        </w:rPr>
        <w:t>ПАМЯТКА ДЛЯ РАБОТОДАТЕЛЕЙ</w:t>
      </w:r>
    </w:p>
    <w:p w:rsidR="000E7B16" w:rsidRPr="008D7FAD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«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 xml:space="preserve">КАКИЕ НЕОБХОДИМО ПРИНЯТЬ </w:t>
      </w:r>
      <w:r w:rsidR="001C7E38" w:rsidRPr="008D7FAD">
        <w:rPr>
          <w:rFonts w:ascii="Times New Roman" w:eastAsiaTheme="minorHAnsi" w:hAnsi="Times New Roman"/>
          <w:b/>
          <w:sz w:val="26"/>
          <w:szCs w:val="26"/>
        </w:rPr>
        <w:t xml:space="preserve">МЕРЫ </w:t>
      </w:r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РАБОТОДАТЕЛЮ В СВЯЗИ С Р</w:t>
      </w:r>
      <w:bookmarkStart w:id="0" w:name="_GoBack"/>
      <w:bookmarkEnd w:id="0"/>
      <w:r w:rsidR="006B7AEF" w:rsidRPr="008D7FAD">
        <w:rPr>
          <w:rFonts w:ascii="Times New Roman" w:eastAsiaTheme="minorHAnsi" w:hAnsi="Times New Roman"/>
          <w:b/>
          <w:sz w:val="26"/>
          <w:szCs w:val="26"/>
        </w:rPr>
        <w:t>АСПРОСТРАНЕНИЕМ НОВОЙ КОРОНАВИРУСНОЙ ИНФЕКЦИИ?</w:t>
      </w:r>
      <w:r w:rsidRPr="008D7FAD">
        <w:rPr>
          <w:rFonts w:ascii="Times New Roman" w:eastAsiaTheme="minorHAnsi" w:hAnsi="Times New Roman"/>
          <w:b/>
          <w:sz w:val="26"/>
          <w:szCs w:val="26"/>
        </w:rPr>
        <w:t>»</w:t>
      </w:r>
    </w:p>
    <w:p w:rsidR="006B7AEF" w:rsidRPr="008D7FAD" w:rsidRDefault="006B7AEF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0E7B16" w:rsidRPr="008D7FAD" w:rsidRDefault="001E1321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43250" cy="1167067"/>
            <wp:effectExtent l="0" t="0" r="0" b="0"/>
            <wp:docPr id="21" name="Рисунок 21" descr="C:\Users\kravchuk.es\Desktop\tn_279863_47c4149f0b8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avchuk.es\Desktop\tn_279863_47c4149f0b82e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55" cy="117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8D7FAD" w:rsidRDefault="000E7B16" w:rsidP="000E7B16">
      <w:pPr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5F134D" w:rsidRPr="008D7FAD" w:rsidRDefault="000E7B16" w:rsidP="00F649B1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8D7FAD">
        <w:rPr>
          <w:rFonts w:ascii="Times New Roman" w:eastAsiaTheme="minorHAnsi" w:hAnsi="Times New Roman"/>
          <w:b/>
          <w:sz w:val="26"/>
          <w:szCs w:val="26"/>
        </w:rPr>
        <w:t>г. Владивосток</w:t>
      </w:r>
    </w:p>
    <w:p w:rsidR="00B330D5" w:rsidRPr="008D7FAD" w:rsidRDefault="000E7B16" w:rsidP="00F649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7FAD">
        <w:rPr>
          <w:rFonts w:ascii="Times New Roman" w:hAnsi="Times New Roman"/>
          <w:b/>
          <w:sz w:val="26"/>
          <w:szCs w:val="26"/>
        </w:rPr>
        <w:t>2020 год</w:t>
      </w:r>
    </w:p>
    <w:p w:rsidR="0084222A" w:rsidRDefault="0084222A" w:rsidP="00B7548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49B1" w:rsidRDefault="00F649B1" w:rsidP="00F649B1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FAD" w:rsidRPr="008D7FAD" w:rsidRDefault="008D7FAD" w:rsidP="00F649B1">
      <w:pPr>
        <w:ind w:firstLine="567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8266430</wp:posOffset>
            </wp:positionH>
            <wp:positionV relativeFrom="paragraph">
              <wp:posOffset>6985</wp:posOffset>
            </wp:positionV>
            <wp:extent cx="1264285" cy="876300"/>
            <wp:effectExtent l="0" t="0" r="0" b="0"/>
            <wp:wrapSquare wrapText="bothSides"/>
            <wp:docPr id="12" name="Рисунок 12" descr="C:\Users\kravchuk.es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Одно из самых эффективных средств противодействия распространению коронавируса – переход на удаленную работу.</w:t>
      </w:r>
    </w:p>
    <w:p w:rsidR="0084222A" w:rsidRPr="008D7FAD" w:rsidRDefault="0084222A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Работники по соглашению с работодателем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могут работать удаленно (дистанционно)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служебные обязанности и условия работы это позволяют. </w:t>
      </w:r>
    </w:p>
    <w:p w:rsidR="00B7548E" w:rsidRPr="008D7FAD" w:rsidRDefault="0052491E" w:rsidP="00F649B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</wp:posOffset>
            </wp:positionV>
            <wp:extent cx="1129665" cy="1419225"/>
            <wp:effectExtent l="0" t="0" r="0" b="9525"/>
            <wp:wrapSquare wrapText="bothSides"/>
            <wp:docPr id="20" name="Рисунок 20" descr="C:\Users\kravchuk.e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С целью перевода работников на удаленную работу работодатель</w:t>
      </w:r>
      <w:r w:rsidR="00B7548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7548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списки работников, переводимых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удаленную работу;</w:t>
      </w:r>
    </w:p>
    <w:p w:rsidR="0052491E" w:rsidRPr="008D7FAD" w:rsidRDefault="00B7548E" w:rsidP="00F649B1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733425" cy="733425"/>
            <wp:effectExtent l="0" t="0" r="9525" b="9525"/>
            <wp:wrapSquare wrapText="bothSides"/>
            <wp:docPr id="19" name="Рисунок 19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организации работы, график работы, способы обмена информацией о выполнении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работы</w:t>
      </w:r>
      <w:r w:rsidR="0052491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548E" w:rsidRPr="008D7FAD" w:rsidRDefault="00B7548E" w:rsidP="00F649B1">
      <w:pPr>
        <w:pStyle w:val="a3"/>
        <w:ind w:left="0" w:firstLine="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Работа на дому не влияет на уровень заработной платы работника. </w:t>
      </w:r>
    </w:p>
    <w:p w:rsidR="0052491E" w:rsidRPr="008D7FAD" w:rsidRDefault="0052491E" w:rsidP="0052491E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требований трудового законодательства может повлечь за собой </w:t>
      </w:r>
      <w:r w:rsidRPr="008D7FAD">
        <w:rPr>
          <w:rFonts w:ascii="Times New Roman" w:hAnsi="Times New Roman" w:cs="Times New Roman"/>
          <w:color w:val="FF0000"/>
          <w:sz w:val="24"/>
          <w:szCs w:val="24"/>
        </w:rPr>
        <w:t>административную ответственность.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Хотите знать больше о мерах поддержки малого и среднего бизнеса для преодоления последствий новой коронавирусной инфекции?</w:t>
      </w:r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Заходите на сайт прокуратуры Приморского края </w:t>
      </w:r>
      <w:hyperlink r:id="rId12" w:history="1">
        <w:r w:rsidRPr="008D7FAD">
          <w:rPr>
            <w:rStyle w:val="af6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>http://prosecutor.ru</w:t>
        </w:r>
      </w:hyperlink>
    </w:p>
    <w:p w:rsidR="0052491E" w:rsidRPr="008D7FAD" w:rsidRDefault="0052491E" w:rsidP="0052491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24" name="Рисунок 24" descr="http://qrcoder.ru/code/?http%3A%2F%2Fprosecutor.ru%2Fright%2F2020-04-13-mery-podderzhki-malogo-i.ht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prosecutor.ru%2Fright%2F2020-04-13-mery-podderzhki-malogo-i.htm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B7AEF" w:rsidRPr="008D7FAD" w:rsidRDefault="008D7FAD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264160</wp:posOffset>
            </wp:positionV>
            <wp:extent cx="1257300" cy="1257300"/>
            <wp:effectExtent l="0" t="0" r="0" b="0"/>
            <wp:wrapSquare wrapText="bothSides"/>
            <wp:docPr id="22" name="Рисунок 22" descr="http://qrcoder.ru/code/?http%3A%2F%2Fpublication.pravo.gov.ru%2FDocument%2FView%2F25012020041700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%3A%2F%2Fpublication.pravo.gov.ru%2FDocument%2FView%2F2501202004170021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Согласно указу Президента РФ в период с 30 марта по 30 апреля </w:t>
      </w:r>
      <w:r w:rsidR="006B7AEF" w:rsidRPr="008D7FAD">
        <w:rPr>
          <w:rFonts w:ascii="Times New Roman" w:hAnsi="Times New Roman" w:cs="Times New Roman"/>
          <w:color w:val="FF0000"/>
          <w:sz w:val="24"/>
          <w:szCs w:val="24"/>
        </w:rPr>
        <w:t>введен режим нерабочих дней</w:t>
      </w:r>
      <w:r w:rsidR="006B7AEF" w:rsidRPr="008D7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8D7FAD">
        <w:rPr>
          <w:rFonts w:ascii="Times New Roman" w:hAnsi="Times New Roman" w:cs="Times New Roman"/>
          <w:sz w:val="24"/>
          <w:szCs w:val="24"/>
        </w:rPr>
        <w:t>Постановлением Правительства Приморского края утвержден перечень организаций, которые вправе продолжить работу в режиме повышенной готовности в связи с распространением новой коронавирусной инфекции.</w:t>
      </w:r>
    </w:p>
    <w:p w:rsidR="006B7AEF" w:rsidRPr="008D7FAD" w:rsidRDefault="006B7AEF" w:rsidP="0013385E">
      <w:pPr>
        <w:spacing w:after="0"/>
        <w:ind w:firstLine="425"/>
        <w:rPr>
          <w:rFonts w:ascii="Times New Roman" w:hAnsi="Times New Roman" w:cs="Times New Roman"/>
          <w:color w:val="FF0000"/>
          <w:sz w:val="24"/>
          <w:szCs w:val="24"/>
        </w:rPr>
      </w:pPr>
    </w:p>
    <w:p w:rsidR="00B15106" w:rsidRPr="008D7FAD" w:rsidRDefault="00B15106" w:rsidP="0013385E">
      <w:pPr>
        <w:spacing w:after="0"/>
        <w:ind w:firstLine="42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D7FAD">
        <w:rPr>
          <w:rFonts w:ascii="Times New Roman" w:hAnsi="Times New Roman" w:cs="Times New Roman"/>
          <w:b/>
          <w:i/>
          <w:color w:val="FF0000"/>
          <w:sz w:val="24"/>
          <w:szCs w:val="24"/>
        </w:rPr>
        <w:t>Руководителям организаций (индивидуальным предпринимателям), деятельность которых на территории Приморского края не приостановлена предписано:</w:t>
      </w:r>
    </w:p>
    <w:p w:rsidR="005F134D" w:rsidRDefault="005047B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877695" cy="971550"/>
            <wp:effectExtent l="0" t="0" r="8255" b="0"/>
            <wp:wrapSquare wrapText="bothSides"/>
            <wp:docPr id="18" name="Рисунок 18" descr="C:\Users\kravchuk.es\Desktop\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abr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F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5106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воздержаться</w:t>
      </w:r>
      <w:r w:rsidR="00B1510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направления работников в служебные командировки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заграницу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471A" w:rsidRPr="008D7FAD" w:rsidRDefault="002E471A" w:rsidP="002E471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34D" w:rsidRPr="008D7FAD" w:rsidRDefault="00F62589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10160</wp:posOffset>
            </wp:positionV>
            <wp:extent cx="923925" cy="923925"/>
            <wp:effectExtent l="0" t="0" r="9525" b="9525"/>
            <wp:wrapSquare wrapText="bothSides"/>
            <wp:docPr id="8" name="Рисунок 8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34D" w:rsidRPr="008D7FAD" w:rsidRDefault="00B15106" w:rsidP="008D7FAD">
      <w:pPr>
        <w:pStyle w:val="a3"/>
        <w:numPr>
          <w:ilvl w:val="0"/>
          <w:numId w:val="5"/>
        </w:numPr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измерение температуры тела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с обязательным отстранением от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лиц с повышенной температурой;</w:t>
      </w:r>
    </w:p>
    <w:p w:rsidR="005F134D" w:rsidRPr="008D7FAD" w:rsidRDefault="008D7FA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447800" cy="971550"/>
            <wp:effectExtent l="0" t="0" r="0" b="0"/>
            <wp:wrapSquare wrapText="bothSides"/>
            <wp:docPr id="9" name="Рисунок 9" descr="C:\Users\kravchuk.es\Desktop\screenshot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screenshot_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допускать на рабочее место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посещавших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за пределами Российской Федерации</w:t>
      </w:r>
      <w:r w:rsidR="00EC727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находящихся на 14-дневном карантине;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2E471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439545" cy="990600"/>
            <wp:effectExtent l="0" t="0" r="8255" b="0"/>
            <wp:wrapSquare wrapText="bothSides"/>
            <wp:docPr id="15" name="Рисунок 15" descr="C:\Users\kravchuk.es\Desktop\3b1437c08f90d1974498547d497b3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3b1437c08f90d1974498547d497b3b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дезинфекцию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поверхностей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(мебели, оргтехники и прочее) в помещениях в течение дня, использование в помещениях оборудования по обеззараживанию воздуха;</w:t>
      </w:r>
      <w:r w:rsidR="00F8058A"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58A" w:rsidRPr="008D7FAD" w:rsidRDefault="008D7FAD" w:rsidP="0013385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-2540</wp:posOffset>
            </wp:positionV>
            <wp:extent cx="1395095" cy="914400"/>
            <wp:effectExtent l="0" t="0" r="0" b="0"/>
            <wp:wrapSquare wrapText="bothSides"/>
            <wp:docPr id="17" name="Рисунок 17" descr="C:\Users\kravchuk.es\Desktop\спр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avchuk.es\Desktop\спрвк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058A"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обеспечить выдачу работникам справок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подтверждающих привлечение к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труду 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3385E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 форме</w:t>
      </w:r>
      <w:r w:rsidR="00F8058A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4D" w:rsidRPr="008D7FAD" w:rsidRDefault="005F134D" w:rsidP="0013385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5106" w:rsidRPr="008D7FAD" w:rsidRDefault="00B15106" w:rsidP="0013385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оказывать работникам содействие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5F134D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беспечении самоизоляции на дому.</w:t>
      </w:r>
    </w:p>
    <w:p w:rsidR="0084222A" w:rsidRDefault="0084222A" w:rsidP="0084222A">
      <w:pPr>
        <w:pStyle w:val="a3"/>
        <w:ind w:left="0"/>
        <w:rPr>
          <w:sz w:val="24"/>
          <w:szCs w:val="24"/>
        </w:rPr>
      </w:pPr>
    </w:p>
    <w:p w:rsidR="002E471A" w:rsidRPr="008D7FAD" w:rsidRDefault="002E471A" w:rsidP="0084222A">
      <w:pPr>
        <w:pStyle w:val="a3"/>
        <w:ind w:left="0"/>
        <w:rPr>
          <w:sz w:val="24"/>
          <w:szCs w:val="24"/>
        </w:rPr>
      </w:pPr>
    </w:p>
    <w:p w:rsidR="0084222A" w:rsidRPr="008D7FAD" w:rsidRDefault="0084222A" w:rsidP="0084222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F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81100" cy="92392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7FAD">
        <w:rPr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Работодателям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</w:t>
      </w:r>
      <w:r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размещать в системе Общероссийская база вакансий «Работа в России» https://special.trudvsem.ru сведения об изменении численности, неполной занятости работников в связи с распространением коронавирусной инфекции.</w:t>
      </w:r>
    </w:p>
    <w:p w:rsidR="00DF1AF9" w:rsidRDefault="00DF1AF9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A8B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11430</wp:posOffset>
            </wp:positionV>
            <wp:extent cx="13525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B80A8B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аботников, достигших возраста 65 лет,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необходимо проинформировать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0A8B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>что на период изоляции им будет оформлен электронный листок нетрудоспособности в связи с карантином (код «03») без посещения медицинской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D7FAD" w:rsidRDefault="008D7FAD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71A" w:rsidRPr="008D7FAD" w:rsidRDefault="002E471A" w:rsidP="00DF1AF9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2A" w:rsidRPr="00767EFD" w:rsidRDefault="002E471A" w:rsidP="00767EFD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1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439420</wp:posOffset>
            </wp:positionV>
            <wp:extent cx="962025" cy="962025"/>
            <wp:effectExtent l="0" t="0" r="9525" b="9525"/>
            <wp:wrapSquare wrapText="bothSides"/>
            <wp:docPr id="3" name="Рисунок 3" descr="http://qrcoder.ru/code/?https%3A%2F%2Fr25.fss.ru%2F474823%2F479533%2F483064.s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r25.fss.ru%2F474823%2F479533%2F483064.shtml&amp;4&amp;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FAD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0C75B6" w:rsidRPr="002E4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оформления работникам, достигшим возраста 65 лет, электронных листков нетрудоспособности</w:t>
      </w:r>
      <w:r w:rsidR="000C75B6" w:rsidRP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выплаты им пособия, направить в региональное отделение Фонда социального страхования Российской Федерации по месту регистрации страхователя электронный реестр сведений, необходимых д</w:t>
      </w:r>
      <w:r w:rsidR="008D7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назначения и выплаты пособий. </w:t>
      </w:r>
    </w:p>
    <w:sectPr w:rsidR="0084222A" w:rsidRPr="00767EFD" w:rsidSect="00F649B1">
      <w:pgSz w:w="16838" w:h="11906" w:orient="landscape"/>
      <w:pgMar w:top="709" w:right="1134" w:bottom="567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A0741"/>
    <w:rsid w:val="00037E05"/>
    <w:rsid w:val="000C75B6"/>
    <w:rsid w:val="000E7B16"/>
    <w:rsid w:val="0013385E"/>
    <w:rsid w:val="001C7E38"/>
    <w:rsid w:val="001E1321"/>
    <w:rsid w:val="002B2293"/>
    <w:rsid w:val="002C53A4"/>
    <w:rsid w:val="002E471A"/>
    <w:rsid w:val="003D62C4"/>
    <w:rsid w:val="0045769B"/>
    <w:rsid w:val="005047B6"/>
    <w:rsid w:val="0052491E"/>
    <w:rsid w:val="00531C39"/>
    <w:rsid w:val="0055111B"/>
    <w:rsid w:val="005F134D"/>
    <w:rsid w:val="005F1F7B"/>
    <w:rsid w:val="006B7AEF"/>
    <w:rsid w:val="00767EFD"/>
    <w:rsid w:val="007A0741"/>
    <w:rsid w:val="0084222A"/>
    <w:rsid w:val="008D7FAD"/>
    <w:rsid w:val="009A6BF2"/>
    <w:rsid w:val="00B15106"/>
    <w:rsid w:val="00B330D5"/>
    <w:rsid w:val="00B360FB"/>
    <w:rsid w:val="00B7548E"/>
    <w:rsid w:val="00B80A8B"/>
    <w:rsid w:val="00BC042C"/>
    <w:rsid w:val="00C656EB"/>
    <w:rsid w:val="00C70BFF"/>
    <w:rsid w:val="00C87AC5"/>
    <w:rsid w:val="00CB4003"/>
    <w:rsid w:val="00DF1AF9"/>
    <w:rsid w:val="00EB5C99"/>
    <w:rsid w:val="00EC0F8B"/>
    <w:rsid w:val="00EC7276"/>
    <w:rsid w:val="00F22A76"/>
    <w:rsid w:val="00F47833"/>
    <w:rsid w:val="00F62589"/>
    <w:rsid w:val="00F649B1"/>
    <w:rsid w:val="00F8058A"/>
    <w:rsid w:val="00FD366F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hyperlink" Target="http://prosecutor.ru" TargetMode="External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gif"/><Relationship Id="rId22" Type="http://schemas.openxmlformats.org/officeDocument/2006/relationships/image" Target="media/image16.gi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5079-B71C-4C45-A18F-7034380E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User</cp:lastModifiedBy>
  <cp:revision>4</cp:revision>
  <cp:lastPrinted>2020-04-27T00:13:00Z</cp:lastPrinted>
  <dcterms:created xsi:type="dcterms:W3CDTF">2020-04-23T05:21:00Z</dcterms:created>
  <dcterms:modified xsi:type="dcterms:W3CDTF">2020-04-27T00:15:00Z</dcterms:modified>
</cp:coreProperties>
</file>