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35" w:rsidRPr="00CB2E35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35">
        <w:rPr>
          <w:rFonts w:ascii="Times New Roman" w:hAnsi="Times New Roman" w:cs="Times New Roman"/>
          <w:sz w:val="28"/>
          <w:szCs w:val="28"/>
        </w:rPr>
        <w:t xml:space="preserve">Консультация на тему: </w:t>
      </w:r>
    </w:p>
    <w:p w:rsidR="004055AB" w:rsidRPr="00CB2E35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E35">
        <w:rPr>
          <w:rFonts w:ascii="Times New Roman" w:hAnsi="Times New Roman" w:cs="Times New Roman"/>
          <w:b/>
          <w:i/>
          <w:sz w:val="28"/>
          <w:szCs w:val="28"/>
        </w:rPr>
        <w:t>"Детский травма</w:t>
      </w:r>
      <w:r w:rsidR="00CB2E35">
        <w:rPr>
          <w:rFonts w:ascii="Times New Roman" w:hAnsi="Times New Roman" w:cs="Times New Roman"/>
          <w:b/>
          <w:i/>
          <w:sz w:val="28"/>
          <w:szCs w:val="28"/>
        </w:rPr>
        <w:t>тизм и меры его предупреждения"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Травма –</w:t>
      </w:r>
      <w:r w:rsidRPr="00D05867">
        <w:rPr>
          <w:rFonts w:ascii="Times New Roman" w:hAnsi="Times New Roman" w:cs="Times New Roman"/>
          <w:sz w:val="28"/>
          <w:szCs w:val="28"/>
        </w:rPr>
        <w:t> это повреждение тканей или органов тела в результате какого-либо внешнего фактора или воздействия (ушибы, ранения, механические, термические, химические, радиационные и др.).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Травматизм –</w:t>
      </w:r>
      <w:r w:rsidRPr="00D05867">
        <w:rPr>
          <w:rFonts w:ascii="Times New Roman" w:hAnsi="Times New Roman" w:cs="Times New Roman"/>
          <w:sz w:val="28"/>
          <w:szCs w:val="28"/>
        </w:rPr>
        <w:t> совокупность травм, полученных при определенных обстоятельствах, условиях труда и быта за определенный отрезок времени (месяц, квартал, год и т.п.).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Травматизм - одна из ведущих причин смертности и инвалидности в детском возрасте.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Виды травматизма:</w:t>
      </w:r>
    </w:p>
    <w:p w:rsidR="004055AB" w:rsidRPr="00D05867" w:rsidRDefault="004055AB" w:rsidP="00CB2E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Бытовой, или домашний травматизм.</w:t>
      </w:r>
    </w:p>
    <w:p w:rsidR="00CB2E35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Причины бытового травматизма</w:t>
      </w:r>
      <w:r w:rsidRPr="00D05867">
        <w:rPr>
          <w:rFonts w:ascii="Times New Roman" w:hAnsi="Times New Roman" w:cs="Times New Roman"/>
          <w:sz w:val="28"/>
          <w:szCs w:val="28"/>
        </w:rPr>
        <w:t xml:space="preserve"> разнообразны, и значительную роль при этом играет недостаточный присмотр родителей. Такие, казалось </w:t>
      </w:r>
      <w:proofErr w:type="gramStart"/>
      <w:r w:rsidRPr="00D05867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D05867">
        <w:rPr>
          <w:rFonts w:ascii="Times New Roman" w:hAnsi="Times New Roman" w:cs="Times New Roman"/>
          <w:sz w:val="28"/>
          <w:szCs w:val="28"/>
        </w:rPr>
        <w:t xml:space="preserve"> на первый взгляд, пустяки, как оставленные в доступном для малышей месте иглы, гвозди, лезвия бритв, становятся причиной травм, а иногда и смерти. Это же касается и газовых плит, обнаженных проводов электросети, отворенных окон, лестницы. За свою неосторожность родители иногда достаточно дорого расплачиваются. </w:t>
      </w:r>
      <w:r w:rsidR="00CB2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Принципы предотвращения бытового травматизма</w:t>
      </w:r>
      <w:r w:rsidRPr="00D05867">
        <w:rPr>
          <w:rFonts w:ascii="Times New Roman" w:hAnsi="Times New Roman" w:cs="Times New Roman"/>
          <w:sz w:val="28"/>
          <w:szCs w:val="28"/>
        </w:rPr>
        <w:t> разнообразны, но главным и самым надежным из них является постоянное беспокойство взрослых о безопасности детей дома. Старшие систематически должны воспитывать в детях осмотрительность и осторожность, особенно при обращении с огнем и опасными приборами. Нужно предостерегать детей от озорства на балконах, лестницах, деревьях. Вместе с тем родители ни в коем случае не должны запрещать детям играть в подвижные игры, сковывать их непрерывными запретами и ограничениями: все нужно делать умеренно, чтобы не оскорбить и не унизить ребенка. С малышами нужно быть постоянно настороже, устранять с их пути опасные предметы. Помогут родителям в этом удачно подобранная литература, кинофильмы, телепередачи. В профилактике детского травматизма большую роль играют учителя, воспитатели, работники городских и районных санитарно-эпидемических станций, жилищных управлений. Они осуществляют постоянный присмотр за состоянием территории жилищных массивов, школьных и дошкольных заведений, за соблюдением правил безопасности при проведении ремонтных и строительных работ.</w:t>
      </w:r>
    </w:p>
    <w:p w:rsidR="004055AB" w:rsidRPr="00CB2E35" w:rsidRDefault="004055AB" w:rsidP="00CB2E3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Уличный травматизм.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Уличный</w:t>
      </w:r>
      <w:r w:rsidR="007824C1" w:rsidRPr="00D05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5867">
        <w:rPr>
          <w:rFonts w:ascii="Times New Roman" w:hAnsi="Times New Roman" w:cs="Times New Roman"/>
          <w:b/>
          <w:bCs/>
          <w:sz w:val="28"/>
          <w:szCs w:val="28"/>
        </w:rPr>
        <w:t>травматизм</w:t>
      </w:r>
      <w:r w:rsidRPr="00D05867">
        <w:rPr>
          <w:rFonts w:ascii="Times New Roman" w:hAnsi="Times New Roman" w:cs="Times New Roman"/>
          <w:sz w:val="28"/>
          <w:szCs w:val="28"/>
        </w:rPr>
        <w:t xml:space="preserve"> по своему характеру очень близок </w:t>
      </w:r>
      <w:proofErr w:type="gramStart"/>
      <w:r w:rsidRPr="00D058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5867">
        <w:rPr>
          <w:rFonts w:ascii="Times New Roman" w:hAnsi="Times New Roman" w:cs="Times New Roman"/>
          <w:sz w:val="28"/>
          <w:szCs w:val="28"/>
        </w:rPr>
        <w:t xml:space="preserve"> бытовому. Это повреждения, которые испытывают на улице. Главными причинами уличного травматизма являются недоработки работников ЖЭКов, строительных организаций. Это неисправные балконы, </w:t>
      </w:r>
      <w:r w:rsidR="00FC334F" w:rsidRPr="00D05867">
        <w:rPr>
          <w:rFonts w:ascii="Times New Roman" w:hAnsi="Times New Roman" w:cs="Times New Roman"/>
          <w:sz w:val="28"/>
          <w:szCs w:val="28"/>
        </w:rPr>
        <w:t>не ограждённые</w:t>
      </w:r>
      <w:r w:rsidRPr="00D05867">
        <w:rPr>
          <w:rFonts w:ascii="Times New Roman" w:hAnsi="Times New Roman" w:cs="Times New Roman"/>
          <w:sz w:val="28"/>
          <w:szCs w:val="28"/>
        </w:rPr>
        <w:t xml:space="preserve"> канавы, отворенные люки и тому подобное. Зимой особенно опасны большие сосульки, которые свисают с крыш домов, во время гололеда - не посыпанные песком или солью тротуары. Поэтому работникам ЖЭКов, </w:t>
      </w:r>
      <w:r w:rsidR="00FC334F" w:rsidRPr="00D05867">
        <w:rPr>
          <w:rFonts w:ascii="Times New Roman" w:hAnsi="Times New Roman" w:cs="Times New Roman"/>
          <w:sz w:val="28"/>
          <w:szCs w:val="28"/>
        </w:rPr>
        <w:t>санэпидстанции</w:t>
      </w:r>
      <w:r w:rsidR="00FC334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05867">
        <w:rPr>
          <w:rFonts w:ascii="Times New Roman" w:hAnsi="Times New Roman" w:cs="Times New Roman"/>
          <w:sz w:val="28"/>
          <w:szCs w:val="28"/>
        </w:rPr>
        <w:t xml:space="preserve"> нужно быть особенно требовательными и соблюдать правила безопасности. Лучше принять меры пресечения, предупредить возможные трагедии.</w:t>
      </w:r>
    </w:p>
    <w:p w:rsidR="004055AB" w:rsidRPr="00D05867" w:rsidRDefault="004055AB" w:rsidP="00CB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Дорожно-транспортные происшествия.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 xml:space="preserve">Наивысший процент смертности после полученных травм от автомашин, автобусов, троллейбусов, поездов и других видов транспорта. Главными причинами является отсутствие присмотра за детьми на улице, а также в часы досуга. Приводит к </w:t>
      </w:r>
      <w:r w:rsidRPr="00D05867">
        <w:rPr>
          <w:rFonts w:ascii="Times New Roman" w:hAnsi="Times New Roman" w:cs="Times New Roman"/>
          <w:sz w:val="28"/>
          <w:szCs w:val="28"/>
        </w:rPr>
        <w:lastRenderedPageBreak/>
        <w:t>этому незнание детьми правил уличного движения, нарушение правил пользования транспортом.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 xml:space="preserve">Взрослым ни на мгновение нельзя забывать, что дети склонны подражать им. Если ребенок видит, что старшие нарушают правила уличного движения, легкомысленно относятся к общепринятым рекомендациям, то от ребенка напрасно требовать чего-то другого, потому что </w:t>
      </w:r>
      <w:proofErr w:type="gramStart"/>
      <w:r w:rsidRPr="00D05867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05867">
        <w:rPr>
          <w:rFonts w:ascii="Times New Roman" w:hAnsi="Times New Roman" w:cs="Times New Roman"/>
          <w:sz w:val="28"/>
          <w:szCs w:val="28"/>
        </w:rPr>
        <w:t xml:space="preserve"> прежде всего берет пример с взрослых. Лишь совместные усилия родителей, работников общественных организаций смогут обеспечить позитивный эффект в борьбе с </w:t>
      </w:r>
      <w:r w:rsidRPr="00D05867">
        <w:rPr>
          <w:rFonts w:ascii="Times New Roman" w:hAnsi="Times New Roman" w:cs="Times New Roman"/>
          <w:b/>
          <w:bCs/>
          <w:sz w:val="28"/>
          <w:szCs w:val="28"/>
        </w:rPr>
        <w:t>транспортным травматизмом</w:t>
      </w:r>
      <w:r w:rsidRPr="00D05867">
        <w:rPr>
          <w:rFonts w:ascii="Times New Roman" w:hAnsi="Times New Roman" w:cs="Times New Roman"/>
          <w:sz w:val="28"/>
          <w:szCs w:val="28"/>
        </w:rPr>
        <w:t>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В профилактике детского травматизма взрослые должны постоянно учитывать особенности развития и поведения ребенка раннего возраста. Родители должны как можно раньше начинать формирование у ребенка навыков безопасного поведения, травматологической настороженности.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В предупреждении травм у детей существенное значение имеет уровень физического развития ребенка. Хорошо физически развитые дети, ловкие, с хорошей координацией движений редко получают травмы. Следовательно, занятия физическими упражнениями, подвижными играми, спортивными развлечениями являются не только средством укрепления здоровья ребенка, но и одной из мер профилактики травматизма. Прививать детям навыки правильного поведения на улицах и дорогах, с растениями и животными, с незнакомыми людьми, вырабатывать у них психологическую устойчивость поведения в опасных ситуациях.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Ножи, лезвия и ножницы </w:t>
      </w:r>
      <w:r w:rsidRPr="00D05867">
        <w:rPr>
          <w:rFonts w:ascii="Times New Roman" w:hAnsi="Times New Roman" w:cs="Times New Roman"/>
          <w:sz w:val="28"/>
          <w:szCs w:val="28"/>
        </w:rPr>
        <w:t>должны храниться в недоступных для детей  местах. Можно избежать многих травм, если регулярно объяснять детям,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что бросаться камнями и другими острыми предметами, играть с ножами или ножницами очень опасно.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Острые металлические предметы, ржавые банки могут стать причиной заражения ран. Таких предметов не должно быть на детских игровых площадках.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Удушье от малых предметов.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Кашель, шумное частое дыхание или невозможность издавать звуки - это признаки проблем с дыханием и, возможно, удушья.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Для детей до 4-летнего возраста наиболее опасны мелкие предметы, которые взрослые оставляют на виду или, что еще хуже, дают их детям в качестве игрушек. Яркие бусинки, блестящие монеты, разноцветные пуговицы, кнопки могут причинить большой вред, если ребенок засунет их в рот,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нос, уши.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За детьми также нужно присматривать во время еды. Малышам не следует давать блюда с  маленькими косточками или семечками.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Если у ребенка затруднено дыхание, нельзя исключать вероятности попадания мелких предметов в дыхательные пути малыша, даже если никто не видел, как он клал что-нибудь в рот.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Отравления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 xml:space="preserve">Ядовитые вещества, отбеливатели, кислоты ни в коем случае нельзя хранить в бутылках для пищевых продуктов </w:t>
      </w:r>
      <w:proofErr w:type="gramStart"/>
      <w:r w:rsidRPr="00D0586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05867">
        <w:rPr>
          <w:rFonts w:ascii="Times New Roman" w:hAnsi="Times New Roman" w:cs="Times New Roman"/>
          <w:sz w:val="28"/>
          <w:szCs w:val="28"/>
        </w:rPr>
        <w:t>ети могут по ошибке их выпить. Такие вещества следует держать в плотно закрытых маркированных контейнерах, в недоступном для детей месте. Яд опасен не только при заглатывании, но и при вдыхании, попадании на кожу, в глаза или даже на одежду.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Отбеливатель, яды для крыс и насекомых, кислоты и щелочные растворы, другие ядовитые вещества могут вызвать тяжелое отравление, поражение мозга, слепоту и смерть.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lastRenderedPageBreak/>
        <w:t>Лекарства ребенку нужно давать только по назначению врача и в дозировке согласно возрасту.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Хранить медикаменты необходимо в местах, недоступных для детей.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Поражение электрическим током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розетки. Чтобы предотвратить удар электрическим током, розетки необходимо закрывать. Электрические провода должны быть недоступны детям, обнаженные их участки представляют особую опасность.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Из всевозможных видов травм каждая двухсотая связана с пребыванием ребенка на улице или в транспорте. Последствия их очень серьезные.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Профилактика травматизма у детей</w:t>
      </w:r>
      <w:r w:rsidR="00D05867">
        <w:rPr>
          <w:rFonts w:ascii="Times New Roman" w:hAnsi="Times New Roman" w:cs="Times New Roman"/>
          <w:sz w:val="28"/>
          <w:szCs w:val="28"/>
        </w:rPr>
        <w:t xml:space="preserve"> </w:t>
      </w:r>
      <w:r w:rsidRPr="00D05867">
        <w:rPr>
          <w:rFonts w:ascii="Times New Roman" w:hAnsi="Times New Roman" w:cs="Times New Roman"/>
          <w:b/>
          <w:bCs/>
          <w:sz w:val="28"/>
          <w:szCs w:val="28"/>
        </w:rPr>
        <w:t>в дошкольных учреждениях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Существуют объективные причины детского травматизма: ребячья подвижность (склонность к необдуманному риску, не умение предвидеть последствия своих поступков, оценивать ситуацию); расторможенность и высокая возбудимость детей (азарт и лихачество, особенно у мальчиков).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На первый взгляд кажется, что травма ребенка-явление случайное, непредвиденное, а само понятие "травматизм" представляется чем-то хаотичным и неуправляемым.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Анализ большого количества материалов, полученных в результате длительной практической работы с детьми, позволяет выявить определенную закономерность и цикличность данного явления. Из года в год дети получают одни и те же повреждения, попадают в одинаковые опасные ситуации.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Все наиболее типичные, часто встречающиеся травмы у детей можно классифицировать.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По видам: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падения на ровном месте</w:t>
      </w:r>
      <w:r w:rsidRPr="00D05867">
        <w:rPr>
          <w:rFonts w:ascii="Times New Roman" w:hAnsi="Times New Roman" w:cs="Times New Roman"/>
          <w:sz w:val="28"/>
          <w:szCs w:val="28"/>
        </w:rPr>
        <w:t> (поскользнулись, зацепились, ноги заплелись);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падения с высоты</w:t>
      </w:r>
      <w:r w:rsidRPr="00D05867">
        <w:rPr>
          <w:rFonts w:ascii="Times New Roman" w:hAnsi="Times New Roman" w:cs="Times New Roman"/>
          <w:sz w:val="28"/>
          <w:szCs w:val="28"/>
        </w:rPr>
        <w:t> (мебель, балкон, дерево, крыша);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ранения</w:t>
      </w:r>
      <w:r w:rsidRPr="00D05867">
        <w:rPr>
          <w:rFonts w:ascii="Times New Roman" w:hAnsi="Times New Roman" w:cs="Times New Roman"/>
          <w:sz w:val="28"/>
          <w:szCs w:val="28"/>
        </w:rPr>
        <w:t> (ножницы, стекло, игла, гвоздь, нож);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ожоги</w:t>
      </w:r>
      <w:r w:rsidRPr="00D05867">
        <w:rPr>
          <w:rFonts w:ascii="Times New Roman" w:hAnsi="Times New Roman" w:cs="Times New Roman"/>
          <w:sz w:val="28"/>
          <w:szCs w:val="28"/>
        </w:rPr>
        <w:t> (кипяток, огонь, электричество, химические вещества);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ушибы</w:t>
      </w:r>
      <w:r w:rsidRPr="00D05867">
        <w:rPr>
          <w:rFonts w:ascii="Times New Roman" w:hAnsi="Times New Roman" w:cs="Times New Roman"/>
          <w:i/>
          <w:iCs/>
          <w:sz w:val="28"/>
          <w:szCs w:val="28"/>
        </w:rPr>
        <w:t> упавшими сверху предметами</w:t>
      </w:r>
      <w:r w:rsidRPr="00D05867">
        <w:rPr>
          <w:rFonts w:ascii="Times New Roman" w:hAnsi="Times New Roman" w:cs="Times New Roman"/>
          <w:sz w:val="28"/>
          <w:szCs w:val="28"/>
        </w:rPr>
        <w:t> (полка, ваза, сосулька);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обморожени</w:t>
      </w:r>
      <w:proofErr w:type="gramStart"/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D058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05867">
        <w:rPr>
          <w:rFonts w:ascii="Times New Roman" w:hAnsi="Times New Roman" w:cs="Times New Roman"/>
          <w:sz w:val="28"/>
          <w:szCs w:val="28"/>
        </w:rPr>
        <w:t>длительное пребывание на улице в морозную, ветреную погоду);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укус</w:t>
      </w:r>
      <w:proofErr w:type="gramStart"/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D058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05867">
        <w:rPr>
          <w:rFonts w:ascii="Times New Roman" w:hAnsi="Times New Roman" w:cs="Times New Roman"/>
          <w:sz w:val="28"/>
          <w:szCs w:val="28"/>
        </w:rPr>
        <w:t>собака, кошка, грызуны, насекомые);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отравлени</w:t>
      </w:r>
      <w:proofErr w:type="gramStart"/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D058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05867">
        <w:rPr>
          <w:rFonts w:ascii="Times New Roman" w:hAnsi="Times New Roman" w:cs="Times New Roman"/>
          <w:sz w:val="28"/>
          <w:szCs w:val="28"/>
        </w:rPr>
        <w:t>ядовитые ягоды и растения, грибы, лекарства, недоброкачественная пища);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повреждения, вызванные попаданием внутрь организма инородных те</w:t>
      </w:r>
      <w:proofErr w:type="gramStart"/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Pr="00D058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05867">
        <w:rPr>
          <w:rFonts w:ascii="Times New Roman" w:hAnsi="Times New Roman" w:cs="Times New Roman"/>
          <w:sz w:val="28"/>
          <w:szCs w:val="28"/>
        </w:rPr>
        <w:t>монеты, пуговицы, мозаика, песок и другие мелкие предметы);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ушибы от избытка движения</w:t>
      </w:r>
      <w:r w:rsidRPr="00D05867">
        <w:rPr>
          <w:rFonts w:ascii="Times New Roman" w:hAnsi="Times New Roman" w:cs="Times New Roman"/>
          <w:sz w:val="28"/>
          <w:szCs w:val="28"/>
        </w:rPr>
        <w:t> (об угол, дверь, столкновения друг с другом);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занозы</w:t>
      </w:r>
      <w:r w:rsidRPr="00D05867">
        <w:rPr>
          <w:rFonts w:ascii="Times New Roman" w:hAnsi="Times New Roman" w:cs="Times New Roman"/>
          <w:sz w:val="28"/>
          <w:szCs w:val="28"/>
        </w:rPr>
        <w:t> (плохо обработанные поверхности деревянных игрушек, предметов; палки, колючие растения).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67">
        <w:rPr>
          <w:rFonts w:ascii="Times New Roman" w:hAnsi="Times New Roman" w:cs="Times New Roman"/>
          <w:b/>
          <w:bCs/>
          <w:sz w:val="28"/>
          <w:szCs w:val="28"/>
        </w:rPr>
        <w:t>Травмоопасные</w:t>
      </w:r>
      <w:proofErr w:type="spellEnd"/>
      <w:r w:rsidRPr="00D05867">
        <w:rPr>
          <w:rFonts w:ascii="Times New Roman" w:hAnsi="Times New Roman" w:cs="Times New Roman"/>
          <w:b/>
          <w:bCs/>
          <w:sz w:val="28"/>
          <w:szCs w:val="28"/>
        </w:rPr>
        <w:t xml:space="preserve"> ситуации: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процессе подвижных игр</w:t>
      </w:r>
      <w:r w:rsidRPr="00D05867">
        <w:rPr>
          <w:rFonts w:ascii="Times New Roman" w:hAnsi="Times New Roman" w:cs="Times New Roman"/>
          <w:sz w:val="28"/>
          <w:szCs w:val="28"/>
        </w:rPr>
        <w:t> (салочки, прятки, жмурки, бег, наперегонки, спрыгивания и т.д.);</w:t>
      </w:r>
      <w:proofErr w:type="gramEnd"/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результате детских шалостей, шуток</w:t>
      </w:r>
      <w:r w:rsidRPr="00D05867">
        <w:rPr>
          <w:rFonts w:ascii="Times New Roman" w:hAnsi="Times New Roman" w:cs="Times New Roman"/>
          <w:sz w:val="28"/>
          <w:szCs w:val="28"/>
        </w:rPr>
        <w:t> (стрельба из трубочек, подножка, отодвигание стула, толкание, драка, бросание друг в друга различных предметов);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катании на качелях, каруселях; при катании на велосипеде, самокате</w:t>
      </w:r>
      <w:r w:rsidRPr="00D05867">
        <w:rPr>
          <w:rFonts w:ascii="Times New Roman" w:hAnsi="Times New Roman" w:cs="Times New Roman"/>
          <w:sz w:val="28"/>
          <w:szCs w:val="28"/>
        </w:rPr>
        <w:t>; </w:t>
      </w: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купании в водоемах;</w:t>
      </w:r>
      <w:r w:rsidR="00CB2E35">
        <w:rPr>
          <w:rFonts w:ascii="Times New Roman" w:hAnsi="Times New Roman" w:cs="Times New Roman"/>
          <w:sz w:val="28"/>
          <w:szCs w:val="28"/>
        </w:rPr>
        <w:t xml:space="preserve"> </w:t>
      </w:r>
      <w:r w:rsidRPr="00D0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 время игр на проезжей части.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lastRenderedPageBreak/>
        <w:t>Воспитание навыков безопасного поведения у детей должно осуществляться в процессе всей активной деятельности: в играх, посильном труде, разнообразных занятиях, процессе ознакомления с доступными пониманию детей событиями и явлениями общественной жизни, с родной природой.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 xml:space="preserve">На всех занятиях </w:t>
      </w:r>
      <w:proofErr w:type="gramStart"/>
      <w:r w:rsidRPr="00D058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5867">
        <w:rPr>
          <w:rFonts w:ascii="Times New Roman" w:hAnsi="Times New Roman" w:cs="Times New Roman"/>
          <w:sz w:val="28"/>
          <w:szCs w:val="28"/>
        </w:rPr>
        <w:t xml:space="preserve"> особенно на занятиях по ознакомлению с окружающим, в процессе конструирования, работы в уголке природы и на участке дети не только овладевают навыками работы, но и познают правила безопасного обращения с различными предметами, учатся применять свои знания в различных жизненных ситуациях.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Дети должны твердо знать, что играть со спичками, огнем, электрическими приборами, открывать краны газовой плиты строго запрещено.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Не рекомендуется применение спичек и в качестве материала для детских поделок.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 xml:space="preserve">На занятиях по ручному труду уместно ознакомить детей со свойствами различных материалов и инструментов, которые используются для работы с ними. В процессе игр важно приучать ребят к соблюдению элементарных правил поведения </w:t>
      </w:r>
      <w:proofErr w:type="gramStart"/>
      <w:r w:rsidRPr="00D05867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D05867">
        <w:rPr>
          <w:rFonts w:ascii="Times New Roman" w:hAnsi="Times New Roman" w:cs="Times New Roman"/>
          <w:sz w:val="28"/>
          <w:szCs w:val="28"/>
        </w:rPr>
        <w:t>ступить, пропустить, предупредить и т. д. Необходимо, чтобы дети овладели умениями и навыками работы с игровым строительным материалом, а в среднем и старшем дошкольном возрасте с бумагой и природным материалом (уметь правильно пользоваться ножницами и другими инструментами).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В помещении, на участке детского сада, во время работы в уголке природы детей следует обучать навыкам бережного обращения с животными и растениями, правилам ухода за ними. В уголке природы не должно быть ядовитых растений, с колючими и острыми листьями и плодами.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Необходимо знакомить детей с произведениями художественной литературы, отражающими данную тематику.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Формы работы с дошкольниками могут быть самыми разнообразными: занятия в группе с использованием наглядного материала, беседы воспитателя, экскурсии, прогулки по городу, в лес и т. д.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Детям нужна правдивая, убедительная информация, которая захватила бы ребят и заставила самих думать, рассуждать, делать правильные выводы. Восприятие такой информации, как показала практика, будет более полным и глубоким, если она будет подкреплена зрительным образом, рисунком. Ребенок, посмотрев рисунок, сопоставляет изображенное в нем с тем, что видит сам в жизни. Он получает возможность реально оценивать ситуацию, рассуждать, анализировать, учиться наблюдать. При этом сама картинка становится более понятной и доступной, она как бы входит во внутренний мир ребенка, изменяя его поведение и помогая формированию необходимых навыков, воспитанию привычки правильно пользоваться предметами быта.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Формирование у детей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 xml:space="preserve">Дети сами дают прекрасный фактический материал для бесед. Дошкольники с удовольствием раскрашивают контурные копии, объясняя при этом содержание сюжета своим младшим братьям и сестрам.  Их творческие рассказы и рисунки всегда привлекают своеобразием видения мира, верностью восприятия мелких </w:t>
      </w:r>
      <w:r w:rsidRPr="00D05867">
        <w:rPr>
          <w:rFonts w:ascii="Times New Roman" w:hAnsi="Times New Roman" w:cs="Times New Roman"/>
          <w:sz w:val="28"/>
          <w:szCs w:val="28"/>
        </w:rPr>
        <w:lastRenderedPageBreak/>
        <w:t>реалистических деталей, на которые взрослые зачастую не обращают внимания. Такие беседы оставляют у детей яркие впечатления, оказывая большое эмоциональное воздействие.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Основным оборудованием для проведения занятий с детьми являются серии картин, изображающих различные опасные ситуации из жизни детей. В зависимости от местных условий, климата, а также времени года можно дополнить тему иллюстрациями и примерами из жизни детей, проживающих в данной местности.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Большую помощь в изготовлении рисунков могут оказать родители, шефствующие организации и школьники.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Темы для рисунков или иллюстраций могут быть самыми различными: "Ушибы упавшими сверху предметами", "Падения с высоты", "Опасные ситуации при катании на велосипеде (самокате)",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"Ранения острыми предметами" и другие в соответствии с приведенной выше классификацией.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Работа по снижению детского травматизма не будет полноценной и эффективной без активной помощи родителей. В семье ребенок делает первые шаги, в семье приобретаются первые навыки и умения, формируются привычки.</w:t>
      </w:r>
    </w:p>
    <w:p w:rsidR="004055AB" w:rsidRPr="00D05867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воспитание чувства ответственности, наблюдательности, внимания.</w:t>
      </w:r>
    </w:p>
    <w:p w:rsidR="004055AB" w:rsidRDefault="004055AB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7">
        <w:rPr>
          <w:rFonts w:ascii="Times New Roman" w:hAnsi="Times New Roman" w:cs="Times New Roman"/>
          <w:sz w:val="28"/>
          <w:szCs w:val="28"/>
        </w:rPr>
        <w:t>Можно постепенно приучить ребенка быть внимательным, аккуратным, отучить от дурных привычек (грызть ногти, карандаши, ручки и т. д.), обучить правильному обращению с бытовыми приборами, ножом и многими другими полезными вещами, которые при неправильном использовании могут стать чрезвычайно опасными. Детский травматизм может быть предотвращен благодаря нам, взрослым.</w:t>
      </w:r>
    </w:p>
    <w:p w:rsidR="00CB2E35" w:rsidRPr="00D05867" w:rsidRDefault="00CB2E35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AB" w:rsidRPr="00CB2E35" w:rsidRDefault="00D05867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055AB" w:rsidRPr="00CB2E35">
        <w:rPr>
          <w:rFonts w:ascii="Times New Roman" w:hAnsi="Times New Roman" w:cs="Times New Roman"/>
          <w:b/>
          <w:color w:val="FF0000"/>
          <w:sz w:val="28"/>
          <w:szCs w:val="28"/>
        </w:rPr>
        <w:t>Пусть наши дети будут в безопасности!</w:t>
      </w:r>
    </w:p>
    <w:p w:rsidR="00D05867" w:rsidRPr="00D05867" w:rsidRDefault="00D05867" w:rsidP="00C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5867" w:rsidRPr="00D05867" w:rsidSect="00CB2E3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BB3"/>
    <w:multiLevelType w:val="multilevel"/>
    <w:tmpl w:val="6A70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D4B6C"/>
    <w:multiLevelType w:val="multilevel"/>
    <w:tmpl w:val="4042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AB"/>
    <w:rsid w:val="000E5255"/>
    <w:rsid w:val="00393FA9"/>
    <w:rsid w:val="004055AB"/>
    <w:rsid w:val="007824C1"/>
    <w:rsid w:val="008A24FA"/>
    <w:rsid w:val="008A596C"/>
    <w:rsid w:val="009617D5"/>
    <w:rsid w:val="00C65BB8"/>
    <w:rsid w:val="00CB2E35"/>
    <w:rsid w:val="00D05867"/>
    <w:rsid w:val="00D778AB"/>
    <w:rsid w:val="00ED1BDF"/>
    <w:rsid w:val="00FC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5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7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dcterms:created xsi:type="dcterms:W3CDTF">2015-07-09T06:14:00Z</dcterms:created>
  <dcterms:modified xsi:type="dcterms:W3CDTF">2020-10-06T01:35:00Z</dcterms:modified>
</cp:coreProperties>
</file>